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C" w:rsidRPr="00071B1A" w:rsidRDefault="007C06B4" w:rsidP="00071B1A">
      <w:pPr>
        <w:jc w:val="center"/>
        <w:rPr>
          <w:b/>
        </w:rPr>
      </w:pPr>
      <w:r>
        <w:rPr>
          <w:b/>
        </w:rPr>
        <w:t>ZADANIE NR 1</w:t>
      </w:r>
      <w:r w:rsidR="00E36A4F">
        <w:rPr>
          <w:b/>
        </w:rPr>
        <w:t xml:space="preserve"> URZĄDZENIA - WYPOSAŻENIE WARSZTATÓW </w:t>
      </w:r>
    </w:p>
    <w:tbl>
      <w:tblPr>
        <w:tblW w:w="51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82"/>
        <w:gridCol w:w="5440"/>
        <w:gridCol w:w="1857"/>
        <w:gridCol w:w="1738"/>
        <w:gridCol w:w="709"/>
        <w:gridCol w:w="491"/>
        <w:gridCol w:w="988"/>
        <w:gridCol w:w="523"/>
        <w:gridCol w:w="549"/>
        <w:gridCol w:w="799"/>
      </w:tblGrid>
      <w:tr w:rsidR="008B79E6" w:rsidRPr="00071B1A" w:rsidTr="004D2302">
        <w:trPr>
          <w:trHeight w:val="1635"/>
          <w:jc w:val="center"/>
        </w:trPr>
        <w:tc>
          <w:tcPr>
            <w:tcW w:w="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</w:t>
            </w: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azwa urządzenia</w:t>
            </w:r>
          </w:p>
        </w:tc>
        <w:tc>
          <w:tcPr>
            <w:tcW w:w="18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urządzenia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93" w:rsidRDefault="008B79E6" w:rsidP="008B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Nazwa producent</w:t>
            </w:r>
            <w:r w:rsidR="00FF20F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a/ OPIS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asortymentu OFEROWANEGO przez WYKONAWCĘ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/</w:t>
            </w:r>
          </w:p>
          <w:p w:rsidR="008B79E6" w:rsidRDefault="008B79E6" w:rsidP="008B7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winien zawierać, </w:t>
            </w:r>
            <w:r w:rsidR="004F179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co najmniej </w:t>
            </w:r>
            <w:r w:rsidR="006D1B6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elementy 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parametry, do których odniósł się Zamawiający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TERMIN REALIZACJI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</w:p>
        </w:tc>
      </w:tr>
      <w:tr w:rsidR="008B79E6" w:rsidRPr="00071B1A" w:rsidTr="004D2302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Tokarka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D2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Centrum obróbcze tokarka z frezarką </w:t>
            </w:r>
            <w:r w:rsidR="001212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parametrach</w:t>
            </w:r>
            <w:r w:rsidR="008043D2"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:rsidR="008043D2" w:rsidRPr="004C2A98" w:rsidRDefault="008043D2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Posuw wzdłużny; Cyfrowe wyświetlacze; Toczenie 210/450 mm.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S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ilnik prądu stałego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- 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obsługa foliowej klawiaturze </w:t>
            </w:r>
          </w:p>
          <w:p w:rsidR="008043D2" w:rsidRDefault="008043D2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- 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Seryjnie wyposażona w bieg w prawo / w lewo trzpie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nia frezu oraz 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bezstopniową regulację liczby obrotów oraz w cyfrowy wskaźnik prędkości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Głowica frezu odchylana pod kątem od -30 st. do +45 st.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Konik może być przesunięty do toczenia stożków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Dokładność obrotu dzięki precyzyjnym łożyskom wałeczkowo-stożkowym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Dokładne ustawianie trzpienia frezu</w:t>
            </w:r>
          </w:p>
          <w:p w:rsidR="00487191" w:rsidRPr="004C2A98" w:rsidRDefault="00487191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67767C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Specyfikacja tokarki: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</w:t>
            </w:r>
            <w:r w:rsidR="008043D2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staw kłów: 450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Wysokość kłów: 105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Średnica obrotu nad łożem: 210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Otwór wrzeciona: 20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Uchwyt wrzeciona: MK 3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Prędkość obrotowa, bezstopniowo: 100 - 2000 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./min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Zakres posuwów wzdłużnych 0,045/0,126 mm/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Gwint metryczny: (17) 0,25 - 3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Gwint calowy: (10) 8 - 24 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Gg</w:t>
            </w:r>
            <w:proofErr w:type="spellEnd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/1"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Posuw kła: 50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Uchwyt kła: MK 2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Moc silnika S1 100%: 1,0 kW/230 V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Moc silnika S6 40%: 1,35 kW/230 V</w:t>
            </w:r>
          </w:p>
          <w:p w:rsidR="008043D2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Układ do frezowania - frezarka: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Wydajność wiercenia w stali: 10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Frez czołowy/trzpieniowy max: 20 / 10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Odstęp trzpień/kolumna: 170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Prędkość obrotowa, bezstopniowo: 100 - 2000 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./min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Uchwyt wrzeciona: MK 2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Odchylana głowica frezowa: -30 st. do +45 st.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Regulacja wysokości głowicy frezowej: 170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Moc silnika S1 100%: 0,15 kW/230 V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Moc silnika S6 40%: 0,20 kW/230 V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Wymiary maszyny</w:t>
            </w:r>
            <w:r w:rsidR="008043D2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 1010 x 640 x 850 mm</w:t>
            </w:r>
            <w:r w:rsidR="008043D2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8043D2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Ciężar max: 135 kg</w:t>
            </w:r>
            <w:r w:rsidR="008043D2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8043D2" w:rsidRPr="004C2A98" w:rsidRDefault="008043D2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Przykładowy typ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="007C06B4"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roficenter</w:t>
            </w:r>
            <w:proofErr w:type="spellEnd"/>
            <w:r w:rsidR="007C06B4"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450 V lub równoważny </w:t>
            </w: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 względem parametrów technicznych;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464207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do </w:t>
            </w:r>
            <w:r w:rsidR="008B79E6"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1644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Szlifierka </w:t>
            </w: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taśmowa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02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Szlifierka t</w:t>
            </w:r>
            <w:r w:rsidR="004871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aśmowa o parametrach</w:t>
            </w: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:                                                                                                                                                             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prędkość przesuwu taśmy przy obciążeniu minimalnym 200-380 m/min; szerokość taśmy 75 mm, długość taśmy 533 mm, powierzchnia szlifująca: 135x75 mm, przyłącze do odsysania pyłu Ø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27/36mm,</w:t>
            </w:r>
            <w:r w:rsidRPr="004C2A9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Taśma szlifierska typu P100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Adapter do odsysania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Worek na pył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w 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Systainerze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</w:t>
            </w:r>
          </w:p>
          <w:p w:rsidR="004D2302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Najważniejsze zastosowanie: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wyrównywanie powierzchni,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oszlifowywanie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powierzchni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wyszlifowywanie śladów obróbki strugiem,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szlifowanie listew   </w:t>
            </w:r>
          </w:p>
          <w:p w:rsidR="008043D2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  <w:p w:rsidR="008B79E6" w:rsidRDefault="004D2302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Przykładowy  </w:t>
            </w:r>
            <w:r w:rsidR="00464207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typ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FESTOOLl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:BS 75 lub rów</w:t>
            </w:r>
            <w:r w:rsidR="00464207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noważna pod względem </w:t>
            </w:r>
            <w:r w:rsidR="008B79E6"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parametrów technicznych</w:t>
            </w:r>
          </w:p>
          <w:p w:rsidR="004D2302" w:rsidRPr="004C2A98" w:rsidRDefault="004D2302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071B1A" w:rsidRDefault="00464207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do </w:t>
            </w:r>
            <w:r w:rsidR="008B79E6"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12.12.2014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83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Pilarka pionowa płaszczyznowa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373" w:rsidRPr="004C2A98" w:rsidRDefault="000732DF" w:rsidP="0000437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Pil</w:t>
            </w:r>
            <w:r w:rsidR="006776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arka o parametrach</w:t>
            </w:r>
            <w:r w:rsidR="00004373" w:rsidRPr="004C2A9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:</w:t>
            </w:r>
          </w:p>
          <w:p w:rsidR="00975649" w:rsidRDefault="008B79E6" w:rsidP="00004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Ułożyskowane rolki taśmowe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Ułożyskowana prowadnica taśmy tnącej z możliwością ustawienia 3 prędkości cięcia różnych materiałów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Automatyczne wyłączanie po przecięciu przedmiotu obrabianego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Regulowane przednie nogi maszyny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Regulowany ogranicznik krańcowy do pracy seryjnej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Imadło do cięć pod kątem regulowanym do 45°</w:t>
            </w:r>
          </w:p>
          <w:p w:rsidR="004D2302" w:rsidRPr="004C2A98" w:rsidRDefault="004D2302" w:rsidP="00004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04373" w:rsidRPr="004C2A98" w:rsidRDefault="008B79E6" w:rsidP="00004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Dane techniczne: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Parametry cięcia przy 90° Ø 125 mm, 125 mm, 150 x 125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Parametry cięcia przy 45° Ø 95 mm, 75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 taśmy 13 x 0,6x 1640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Zakres pochylenia imadła 0°- 45°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Średnica kół taśmy 187 mm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 Prędkości taśmy 20/ 30/ 50 m/ min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rzeczywista silnika 0,5 KM/ S1 100% (400 W)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znamionowa silnika 0,9 KM/ S6 40% (660 W)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004373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Przykładowy typ: </w:t>
            </w:r>
            <w:r w:rsidR="00004373" w:rsidRPr="004C2A98">
              <w:rPr>
                <w:rFonts w:ascii="Helvetica" w:eastAsia="Times New Roman" w:hAnsi="Helvetica" w:cs="Helvetica"/>
                <w:color w:val="222222"/>
                <w:kern w:val="36"/>
                <w:sz w:val="16"/>
                <w:szCs w:val="16"/>
                <w:lang w:eastAsia="pl-PL"/>
              </w:rPr>
              <w:t xml:space="preserve">Pilarka taśmowa do metalu HVBS-56M lub równoważna pod względem parametrów technicznych </w:t>
            </w:r>
          </w:p>
          <w:p w:rsidR="008B79E6" w:rsidRPr="004C2A98" w:rsidRDefault="00004373" w:rsidP="00004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BC3010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do </w:t>
            </w:r>
            <w:r w:rsidR="008B79E6"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12.12.2014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4762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Szczotkarka do drewna i tworzyw sztucznych - szlifierka bębnowa DSB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A9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Szlifierka bębnowa </w:t>
            </w:r>
            <w:r w:rsidR="003454A9"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szczotkarka</w:t>
            </w:r>
            <w:r w:rsidR="006776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o parametrach</w:t>
            </w:r>
            <w:r w:rsidR="003454A9"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3454A9"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Przeznaczenie:</w:t>
            </w:r>
          </w:p>
          <w:p w:rsidR="008B79E6" w:rsidRPr="00071B1A" w:rsidRDefault="003454A9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Szlifierka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szlifowania po obróbce mechanicznej elementów drewnianych i drewnopochodnych o powierzchniach płaskich, wypukłych, profilowych o złożonych kształtach, krzywoliniowych, jak również do szlifowania elementów wstępnie polakierowanych.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8B79E6"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Opis techniczny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zespół napędowy z ułożyskowanym wrzecionem.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możliwość zamontowania dwóch różnych narzędzi, które pracują w układzie pracy poziomym /tzw. szlifowanie elementów z wolnej ręki/.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Bębny robocze  w ssawach pełniących rolę osłon, co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odprowadza powstały pył do instalacji odciągowej.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Płynna regulacja obrotów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Czop wrzeciona (średn</w:t>
            </w:r>
            <w:r w:rsidR="0010317C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ica x długość) Ř30 x 250 mm</w:t>
            </w:r>
            <w:r w:rsidR="0010317C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Bęb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ny szlifierski * (średnica x długość) Ř250 x 180 (90) i Ř320 x 180 (90) mm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Prędkość obrotowa wrzeciona  płynna regulacja obrotów w zakresie 150 do 800 </w:t>
            </w:r>
            <w:proofErr w:type="spellStart"/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/min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 zainstalowana 1,1 kW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Napięcie zasilające  3x400; 50 </w:t>
            </w:r>
            <w:proofErr w:type="spellStart"/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Hz</w:t>
            </w:r>
            <w:proofErr w:type="spellEnd"/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PE V AC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Poziom hałasu </w:t>
            </w:r>
            <w:r w:rsidR="006776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więcej niż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75 </w:t>
            </w:r>
            <w:proofErr w:type="spellStart"/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dBA</w:t>
            </w:r>
            <w:proofErr w:type="spellEnd"/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Poziom roboczy 804 mm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Bęben Szlifierski Szczotkowy BS Ř320x180/24szczotki: – 1</w:t>
            </w:r>
            <w:r w:rsidR="0010317C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bębna ze szczotkami Ř320mm,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szerokość szczotki l= 180mm,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otworu (zamocowanie) Ř30mm,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ilość szczotek na obwodzie – 24sztuki,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włosie naturalne agawa,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Bęben Szlifierski Szczotkowy BS Ř250x180/18szczotkek:  – 1</w:t>
            </w:r>
            <w:r w:rsidR="0010317C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bębna ze szczotkami Ř250mm,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szerokość szczotki l= 180mm,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otworu (zamocowanie) Ř30mm,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ilość szczotek na obwodzie – 18sztuk,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włosie naturalne agawa,</w:t>
            </w:r>
            <w:r w:rsidR="008B79E6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</w:t>
            </w:r>
            <w:r w:rsidR="009A3A14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kładowy typ DSB </w:t>
            </w:r>
            <w:proofErr w:type="spellStart"/>
            <w:r w:rsidR="009A3A14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Prochera</w:t>
            </w:r>
            <w:proofErr w:type="spellEnd"/>
            <w:r w:rsidR="00926377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820CD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równoważna 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415875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</w:t>
            </w:r>
            <w:r w:rsidR="00E820CD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ostawa do </w:t>
            </w:r>
            <w:r w:rsidR="008B79E6"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1814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Kompresor olejowy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Kompresor o parametrach: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Napięcie zasilania 400V / 50Hz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Pojemność zbiornika 150 litrów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Typ pompy K-300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Ilość obrotów na minutę min.1620 Il. tłoków/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stopni sprężania 2/1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Poziom hałasu max.91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dB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Wydajność teoretyczna min 295 l/min. (17,7 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/h)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silnika 2,2kW (3KM)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Ciśnienie maksymalne 10 bar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Przykładowy typ: Mod</w:t>
            </w:r>
            <w:r w:rsidR="00415875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 KK 300/150 lub równoważna 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415875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do </w:t>
            </w:r>
            <w:r w:rsidR="008B79E6"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3118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Stanowisko piły </w:t>
            </w: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włosowej do metali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Piła włosowa do metali </w:t>
            </w:r>
            <w:r w:rsidR="0067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parametrach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Moc znamionowa: 1650 W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Prędkość 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na biegu jałowym: 4.800 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./min.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Max zdolność cięcia przy 90 st.: 93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Max. Zdolność cięcia przy 45 st.: 64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Średnica tarczy: 260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Średnica otworu tarczy: 30 mm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Stół z odlewnego aluminium.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Mocny silnik 1.650 W oraz elektryczny hamulec silnika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Wyłącznik z funkcją łagodnego rozruchu i "</w:t>
            </w:r>
            <w:proofErr w:type="spellStart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anti</w:t>
            </w:r>
            <w:proofErr w:type="spellEnd"/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-restart"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Rowki prowadzące prowadnicy kątowej w kształcie litery "T"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Tylne przedłużenie s</w:t>
            </w:r>
            <w:r w:rsidR="0067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tołu</w:t>
            </w:r>
            <w:r w:rsidR="0067767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Osłona bezpieczeństwa powinna 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być zdejmowana i instalowana bez użycia narzędzia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Adapter węża 45 mm do podłączenia urządzenia odsysającego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Liniał o dużej dokładności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Skala z podziałką i soczewką powiększającą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Możliwość przechowywania akcesoriów w maszynie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Prawe przedłużenie stołu</w:t>
            </w:r>
            <w:r w:rsidRPr="004C2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 xml:space="preserve">Przykładowy typ: stołowa pilarka tarczowa 2704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Makita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</w:t>
            </w:r>
            <w:r w:rsidR="00C0636B"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noważna pod względem </w:t>
            </w: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parametrów technicznych</w:t>
            </w:r>
          </w:p>
          <w:p w:rsidR="004C2A98" w:rsidRPr="004C2A98" w:rsidRDefault="004C2A98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C0636B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do </w:t>
            </w:r>
            <w:r w:rsidR="008B79E6"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1757"/>
          <w:jc w:val="center"/>
        </w:trPr>
        <w:tc>
          <w:tcPr>
            <w:tcW w:w="1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Stanowisko pilarki pół stacjonarnej (ukośnicy)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Default="008B79E6" w:rsidP="00C06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="004E3F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ilarka o parametrach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zestawie: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tarcza pilarska z zębem drobnym HW W48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- 3szyny prowadzące FS 800/2, - szyna prowadząca FS 1400/2, - szyna prowadząca FS 1900/2,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zabezpieczenie przeciwodpryskowe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okienko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narzędzie do obsługi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w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Systainerze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SYS 4 T-LOC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Przykładowy typ: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Festool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zagłęb</w:t>
            </w:r>
            <w:r w:rsidR="00C0636B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iarka</w:t>
            </w:r>
            <w:proofErr w:type="spellEnd"/>
            <w:r w:rsidR="00C0636B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TS 55 REBQ-Plus-FS lub równoważna pod względem parametrów technicznych</w:t>
            </w:r>
          </w:p>
          <w:p w:rsidR="004C2A98" w:rsidRDefault="004C2A98" w:rsidP="00C06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C2A98" w:rsidRPr="004C2A98" w:rsidRDefault="004C2A98" w:rsidP="00C0636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C0636B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Dostawa do </w:t>
            </w:r>
            <w:r w:rsidR="008B79E6"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12.12.2014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3402"/>
          <w:jc w:val="center"/>
        </w:trPr>
        <w:tc>
          <w:tcPr>
            <w:tcW w:w="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Stanowisko pilarki taśmowej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Pilarka taśmowa</w:t>
            </w:r>
            <w:r w:rsidR="004E3F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parametrach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Dane techniczne: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Moc znamionowa: 900 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Maks. zdolność cięcia: 165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Prędkość brzeszczotu: 500/1.000 m/ min.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Standardowe wyposażenie: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Taśma tnąca 4 szt.: B-16667, B-16673, B-16689, B-16695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Prowadnica równoległa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.: JM21080230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Prowadnica kątowa: JM21080260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Popychacz: JM21080290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Przyłącze pojemnika na wióry: JM21080293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Stół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Kieszeń na wióry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Rękojeść stołu                                         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Charakterystyka: Wysoka wydajność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-Włącznik z funkcją "anty-restart"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Dioda LED oświetlająca obszar roboczy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Pojemnik na kurz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Koła zapewniające łatwy transport maszyny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Przykładowy typ: stołowa pilarka taśmowa LB1200 MAKITA lub równo</w:t>
            </w:r>
            <w:r w:rsidR="00C0636B"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ważna pod względem 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268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Piła tarczowa - ukośnica do metalu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4C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Piła tarczowa</w:t>
            </w:r>
            <w:r w:rsidR="004E3F4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parametrach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Przecinarka do metalu średnica 355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Dane techniczne: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 pobierana: 2200 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użyteczna: 1350 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Prędkość bez obciążenia: 3800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./min.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Ciężar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max: 16 kg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Długość 486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Wysokość 378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Wyposażenie standardowe: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Tarcza do cięcia metalu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Klucz sześciokątny                                     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Gwarancja 12 miesięcy                                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Przykładowy typ: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DeWALT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D28700 lub równoważna pod względem parametrów technicznych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494"/>
          <w:jc w:val="center"/>
        </w:trPr>
        <w:tc>
          <w:tcPr>
            <w:tcW w:w="1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Giętarka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Default="008B79E6" w:rsidP="008C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Giętarka </w:t>
            </w:r>
            <w:r w:rsidR="002543D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 parametrach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Dane techniczne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Wymiary płaskownika stalowego (na gorąco): 100 x 15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 pręta stalowego o przekroju kołowym (na gorąco): 22/27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 pręta stalowego o przekroju kwadratowym (na gorąco/na zimno): 20x22mm/25x25mm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Wymiary kątownika stalowego (na gorąco/na zimno): 60x8mm/100x12mm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Charakterystyka maszyny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Przeznaczona do dokładnego gięcia na zimno i na ciepło płaskowników, stali okrągłej i prostokątnej.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Stabilna budowa do przykręcenia na stole roboczym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Odczytywany kąt gięcia do 120 st.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Bezstopniowy ogranicznik kąta zaginania                                                                                   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Przykładowy typ: Giętarka uniwersalna MAKTEK UB 100A lub równoważna pod względem parametrów technicznych</w:t>
            </w:r>
          </w:p>
          <w:p w:rsidR="004D2302" w:rsidRPr="004C2A98" w:rsidRDefault="004D2302" w:rsidP="008C02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835"/>
          <w:jc w:val="center"/>
        </w:trPr>
        <w:tc>
          <w:tcPr>
            <w:tcW w:w="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Giętarka do tworzyw sztucznych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4C2A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Gi</w:t>
            </w:r>
            <w:r w:rsidR="002543D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ętarka o parametrach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PMMA (pleksi), PC (poliwęglan), PS (polistyren), PETG (poliester), PVC (polichlorek winylu), etc. oraz niektórych tworzyw sztucznych.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Powierzchnia robocza (hartowane szkło) 1000x620mm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Zdejmowany zderzak końcowy Zakres 10-270mm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Regulowana wysokość drutu grzewczego DWIE grzałki górna i dolna: Grzałka dolna-11 do +14mm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Grzałka górna-Regulacja uzależniona od pozycji grzałki dolnej  , Regulacja mocy drutu grzewczego Od 10 do 100%,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Max. Temperatura drutu grzewczego~500</w:t>
            </w:r>
            <w:r w:rsidRPr="004C2A98">
              <w:rPr>
                <w:rFonts w:ascii="Cambria Math" w:eastAsia="Times New Roman" w:hAnsi="Cambria Math" w:cs="Cambria Math"/>
                <w:sz w:val="16"/>
                <w:szCs w:val="16"/>
                <w:lang w:eastAsia="pl-PL"/>
              </w:rPr>
              <w:t>⁰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Programowalny czas grzania10-900s,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Zasilanie: 230VAC, 50Hz, 800W,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Programowalny czas grzania 10-900s                                                                                                                    przykładowy typ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Model giętarki: GT1010 lub równoważna pod względem parametrów technicznych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425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Kowadło kowalskie zamocowane na drewnianym klocku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77" w:rsidRPr="004D2302" w:rsidRDefault="008B79E6" w:rsidP="004C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Kowadło</w:t>
            </w:r>
            <w:r w:rsidR="00BA12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parametrach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Kowadło ze specjalnego hartowanego stopu stali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Prostokątne i okrągłe rogi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kwadratowym i okrągłym otworem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Precyzyjnie hartowane i szlifowane rogi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hartowane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Powierzchnia (bez rogów) 175 x 130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Długość prostokątnego rogu 200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Długość okrągłego rogu 199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okrągłego otworu 18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 kwadratowego otworu 20 x 20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Powierzchnia bazowa 210 x 165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 całkowite (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Dł.xSz.xW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.) 574 x 165 x 150 mm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Przykładowy typ: kowadło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Unicraft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50 kg lub równoważne 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397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Imadło kowalskie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23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Imadło</w:t>
            </w:r>
            <w:r w:rsidR="00BA12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parametrach</w:t>
            </w:r>
            <w:r w:rsidRPr="004D2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D2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Imadło ślusarskie obrotowe 125/110 mm</w:t>
            </w:r>
          </w:p>
          <w:p w:rsidR="004D2302" w:rsidRPr="004D2302" w:rsidRDefault="004D2302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1531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Stanowisko nożycy ręcznej do blachy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Gilotyna stacjonarna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Cechy użytkowe: Grubość ciętej blachy 2 mm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Głębokość cięcia 80 mm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Śruba dociskowa blachy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Długość ramienia 500 mm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Ramię - dźwignia zdejmowana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Podstawa 100 mm x 215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Nożyce o parametrach minimalnych: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="00AC69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Przykładowy typ: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Hefajstos Gilotyna do blachy (2 mm) ręczna </w:t>
            </w:r>
            <w:r w:rsidR="00AC69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równoważna pod względem parametrów technicznych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608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Stanowisko polerki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Szlifierko-polerka 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Dane techniczne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Parametry zasilania: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Moc silnika: 600 W 230 V ~50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Hz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Parametry techniczne: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Obroty wrzeciona: 2850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./min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 koła polerskiego: Ø200 x 20 Ø 16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Korpus szlifierki wykonany z odlewu aluminiowego,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Cichobieżne łożyskowanie wirnika szlifierki,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Elektromagnetyczny wyłącznik awaryjny z blokadą.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Wyposażenie podstawowe: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Miękkie koło polerskie,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Twarde koło polerskie.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Przykładowe: OPTI PSM 200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polish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230V OPTIMUM lub równ</w:t>
            </w:r>
            <w:r w:rsidR="002755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oważna 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1474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Stanowisko prasy hydraulicznej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Prasa hydrauliczna </w:t>
            </w:r>
            <w:r w:rsidR="006E2F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parametrach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PARAMETRY TECHNICZNE 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* Nacisk : 12T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* Półka robocza przestawna : 7 poziomów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* Przedział roboczy-wysokość : 0-680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* Szerokość stołu (prześwit) : 420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* Skok tłoka : 145 mm      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Przykładowy typ: http://www.ceneo.pl/20871622                                                                Mar-Pol Prasa hydrauliczna 12 T M80</w:t>
            </w:r>
            <w:r w:rsidR="0027552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401 lub równoważna pod </w:t>
            </w:r>
            <w:r w:rsidR="00AC69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względem parametrów technicznych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566"/>
          <w:jc w:val="center"/>
        </w:trPr>
        <w:tc>
          <w:tcPr>
            <w:tcW w:w="1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Stanowisko szlifierki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AC6931" w:rsidRDefault="008B79E6" w:rsidP="00AC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Szlifierka wielofunkcyjna</w:t>
            </w:r>
            <w:r w:rsidR="006E2F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o parametrach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Tarcza szlifierska: 200 x 32 x 32 mm (K36)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Szczotka druciana 200 x 20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Prędkość obrotowa: 2850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./min.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silnika S1 100%: 0,9 kW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silnika S1 40%: 1,25 kW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Napięcie:230V</w:t>
            </w:r>
            <w:r w:rsidRPr="004C2A98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Wyposażenie standardowe dostarczane wraz z maszyną: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Tarcza szlifierska K36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- Okrągła szczotka druciana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- Osłona                                                                      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Przykładowy typ: 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KSE 200/400 V BERNARDO lub równoważna pod względem </w:t>
            </w:r>
            <w:r w:rsidR="00AC69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438"/>
          <w:jc w:val="center"/>
        </w:trPr>
        <w:tc>
          <w:tcPr>
            <w:tcW w:w="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Szlifierka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2755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Szli</w:t>
            </w:r>
            <w:r w:rsidR="00284E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fierka o parametrach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Zasilanie: 230 V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Moc: 375 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Rodzaj: Stołowa Szlifierka stołowa do użytku w pozycji poziomej i w pozycji pionowej.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Stół szlifierski dla szlifierki talerzowej przechylany bezstopniowo 0-45, oraz przy użyciu bezstopniowo ustawianej przykładnicy poprzecznej szlifowanie pod dowolnym kątem.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Talerze szlifujące z zamknięciem zatrzaskowym.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Napięcie znamionowe: 230 V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Moc: 375 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obrotów (min-1) 1 bieg: 1450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tarczy (mm): średnica 150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Taśma szlifierska (mm) 915 x 100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Przykładowy typ: EINHELL Szlifierka stołowa tarczowo-taśmowa BT-US 400lub równoważna pod względem parametrów technicznych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324"/>
          <w:jc w:val="center"/>
        </w:trPr>
        <w:tc>
          <w:tcPr>
            <w:tcW w:w="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Szlifierka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Szlifierka</w:t>
            </w:r>
            <w:r w:rsidR="00284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parametrach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tarczy szlifierskiej 305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 stołu: 435 x 165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Wysokość stołu: 245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Prędkość obrotów tarczy: 1420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./min.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Napięcie zasilania: 230 V 1-faz. 50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Hz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silnika: 0,74 kW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Szlifierka tarczowa do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dewna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Stół szlifierski żeliwny, z ustawianym poprzez zębatkę nachyleniem w zakresie 90 st. - 45 st., wyposażony w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przykładnię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ukosową.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Tarcza szlifierska wykonana z aluminium. Krążki z papieru ściernego mocowane na rzepy.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Wyposażona w ręczny hamulec tarczy. Króciec do dołączenia węża ssawnego 57 mm. Klasa szczelności IP 54.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</w:t>
            </w:r>
            <w:r w:rsidR="00857591"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kładowy typ: BDS 300 LUNA lub r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ównoważna 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4706"/>
          <w:jc w:val="center"/>
        </w:trPr>
        <w:tc>
          <w:tcPr>
            <w:tcW w:w="1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Spawarka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Spawarka </w:t>
            </w:r>
            <w:r w:rsidRPr="004C2A9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</w:t>
            </w:r>
            <w:r w:rsidR="00D47ED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parametrach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źródło prądu spawania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Uchwyt spawalniczy LG 250 3m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Przewód masowy 3m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Przewód gazowy 2M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Mocne i ekonomiczne urządzenie kompaktowe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Zajarzanie łuku. Wyposażony w koła, uchwyty do przenoszenia i podnoszenia.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Wieloskokowa regulacja napięcia łuku umożliwiająca precyzyjny dobór parametrów.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System podawania drutu z rolkami.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Elektroniczny system odczytu parametrów spawania zapewniający kontrolę prędkości podawania drutu.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Stabilność łuku.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Mierniki napięcia i natężenia.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System podawania drutu. Zmiana biegunowości.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Możliwość spawania drutami litymi o średnicach 0,6 0,8 1,0 i 1,2 mm.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Możliwość spawania drutem proszkowym.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Wyposażony w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eurozłącze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Funkcja spawania punktowego.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Regulacja wolnego wysuwu drutu.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Spełniająca normy EN 60974-1, EN 50199, Ce, ROHS.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Odłączany przewód masowy.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Prąd spawania (A)/Sprawność (%): 250A/35%, 190A/60%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Zasilanie (V): 230V/400V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Zabezpieczenie sieci (A): 16A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Zakres regulacji prądu: skokowy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Szpula drutu (kg): 15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Rolki napędu: 4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Typ spawarki: transformatorowa</w:t>
            </w:r>
          </w:p>
          <w:p w:rsidR="004C2A98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Przykładowy typ: MIG MAG Lincoln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Electric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Powertec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205C lub równoważna pod względem parametrów techn</w:t>
            </w:r>
            <w:r w:rsid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268"/>
          <w:jc w:val="center"/>
        </w:trPr>
        <w:tc>
          <w:tcPr>
            <w:tcW w:w="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Spawarka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4C2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Spawarka elektryczna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inwerterowa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 płynną regulacją</w:t>
            </w:r>
            <w:r w:rsidR="00D47ED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prądu o parametrach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Napięcie zasilania: 230V 50Hz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Pobór mocy: 6,0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kVA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Znamionowy prąd spawania 60%: 160 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Sposób regulacji prądu spawania: płynny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Napięcie jałowe: 59 V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Standardowe wyposażenie: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</w:t>
            </w:r>
            <w:r w:rsid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RZEWODY MMA (elektroda otulona)</w:t>
            </w:r>
            <w:r w:rsid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PASEK NA RAMIĘ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Przykładowy typ: Magnum Snake 200PD lub równoważna pod względem parametrów techn</w:t>
            </w:r>
            <w:r w:rsid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1020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Zgrzewarka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Zgrz</w:t>
            </w:r>
            <w:r w:rsidR="002E54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ewarka o parametrach</w:t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Długość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zgrzewu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300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Szerokość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zgrzewu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 2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Gwarancja: 12 miesięcy                                   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Przykładowy typ: Zgrzewarka impulsowa FS 300 ABS lub równoważna 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2041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Palnik gazowy do lutowania, wraz z butlą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D03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Palnik gazowy </w:t>
            </w:r>
            <w:r w:rsidR="002E54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 parametrach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Palnik gazowy do lutowania na Propan - Butan z butlą 5 kg (z gazem)  z wymiennymi dyszami i regulacją płomienia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Palnik do lutowania gazem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Rodzaj płomienia 17/22/40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Zużycie gazu 140 g/h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Długość węża 1,5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Typ Gazu: Propan - Butan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Długość palnika z regulacją 350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Temperatura płomienia do 1200-1850 st. C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Wydajność ciepła 2 kW  </w:t>
            </w:r>
            <w:r w:rsidRPr="004C2A98">
              <w:rPr>
                <w:rFonts w:ascii="Arial" w:eastAsia="Times New Roman" w:hAnsi="Arial" w:cs="Arial"/>
                <w:color w:val="339966"/>
                <w:sz w:val="16"/>
                <w:szCs w:val="16"/>
                <w:lang w:eastAsia="pl-PL"/>
              </w:rPr>
              <w:t xml:space="preserve">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Przykładowy typ:  44E110 </w:t>
            </w:r>
            <w:proofErr w:type="spellStart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topex</w:t>
            </w:r>
            <w:proofErr w:type="spellEnd"/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lub równoważny pod w</w:t>
            </w:r>
            <w:r w:rsidR="00AC69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3572"/>
          <w:jc w:val="center"/>
        </w:trPr>
        <w:tc>
          <w:tcPr>
            <w:tcW w:w="1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Spawarka do tworzyw sztucznych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7A0" w:rsidRPr="004C2A98" w:rsidRDefault="008B79E6" w:rsidP="005557A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262626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Spawarka do tworzyw sztucznych</w:t>
            </w:r>
            <w:r w:rsidR="002E544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parametrach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Spawarka do plastiku, opalarka do plastiku z elektronicznym sterowaniem temperatury do pracy ciągłej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Dane techniczne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Napięcie: 230 V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Moc: 1600W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Częstotliwość: 50/60Hz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Temperatura: od 400C do 7000C (płynnie regulowana)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Wydatek powietrza: max 300 L/min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Ciśnienie statyczne Pa: ok. 3000 (30mbar) po 24h pracy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Poziom hałasu: 65 </w:t>
            </w:r>
            <w:proofErr w:type="spellStart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dB</w:t>
            </w:r>
            <w:proofErr w:type="spellEnd"/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Wymiary: 100x330 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Uchwyt (średnica): 56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Przewód zasilający: 3 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t>W zestawie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u w:val="single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 do szybkiego spawania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Dysza okrągła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Dysza klinowa do wstępnego zgrzewania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Nieprzywierający wałek silikonowy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moduł elektronicznego sterowania temperatury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Przykładowy typ:</w:t>
            </w:r>
            <w:r w:rsidR="005557A0" w:rsidRPr="004C2A98">
              <w:rPr>
                <w:rFonts w:ascii="Arial" w:eastAsia="Times New Roman" w:hAnsi="Arial" w:cs="Arial"/>
                <w:color w:val="262626"/>
                <w:sz w:val="16"/>
                <w:szCs w:val="16"/>
                <w:lang w:eastAsia="pl-PL"/>
              </w:rPr>
              <w:t xml:space="preserve"> </w:t>
            </w:r>
            <w:hyperlink r:id="rId9" w:history="1">
              <w:proofErr w:type="spellStart"/>
              <w:r w:rsidR="005557A0" w:rsidRPr="004C2A98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pl-PL"/>
                </w:rPr>
                <w:t>Bass</w:t>
              </w:r>
              <w:proofErr w:type="spellEnd"/>
              <w:r w:rsidR="005557A0" w:rsidRPr="004C2A98">
                <w:rPr>
                  <w:rFonts w:ascii="Arial" w:eastAsia="Times New Roman" w:hAnsi="Arial" w:cs="Arial"/>
                  <w:color w:val="000000"/>
                  <w:sz w:val="16"/>
                  <w:szCs w:val="16"/>
                  <w:u w:val="single"/>
                  <w:lang w:eastAsia="pl-PL"/>
                </w:rPr>
                <w:t xml:space="preserve"> Polska</w:t>
              </w:r>
            </w:hyperlink>
            <w:r w:rsidR="005557A0" w:rsidRPr="004C2A98">
              <w:rPr>
                <w:rFonts w:ascii="Arial" w:eastAsia="Times New Roman" w:hAnsi="Arial" w:cs="Arial"/>
                <w:color w:val="262626"/>
                <w:sz w:val="16"/>
                <w:szCs w:val="16"/>
                <w:lang w:eastAsia="pl-PL"/>
              </w:rPr>
              <w:t xml:space="preserve"> BP-4853 (SPA-868)</w:t>
            </w:r>
          </w:p>
          <w:p w:rsidR="008B79E6" w:rsidRPr="004C2A98" w:rsidRDefault="008B79E6" w:rsidP="00555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lub równoważna </w:t>
            </w:r>
            <w:r w:rsidR="005557A0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dostawa w 2015 do 31.03.2015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1531"/>
          <w:jc w:val="center"/>
        </w:trPr>
        <w:tc>
          <w:tcPr>
            <w:tcW w:w="1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Spawarka do tworzyw sztucznych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4C2A98" w:rsidRDefault="008B79E6" w:rsidP="002E5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Spawarka do tworzyw sztucznych </w:t>
            </w:r>
            <w:r w:rsidR="002E54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 parametrach: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tworzyw do 4mm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do precyzyjnych prac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temperatura do 500 stopni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gwarancja także na grza</w:t>
            </w:r>
            <w:r w:rsidR="005557A0"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łkę (zapasowa w zestawie)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dysza zwężająca, dysza zwężająca wydłużona, zestaw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spoiw, poradnik spawania                  </w:t>
            </w:r>
            <w:r w:rsidRPr="004C2A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Przykładowy typ: </w:t>
            </w:r>
            <w:r w:rsidR="00CF6850" w:rsidRPr="004C2A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AT-950 lub równoważna pod względem parametrów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5669"/>
          <w:jc w:val="center"/>
        </w:trPr>
        <w:tc>
          <w:tcPr>
            <w:tcW w:w="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Stanowisko z wiertarką  słupową 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E6" w:rsidRPr="002151E4" w:rsidRDefault="008B79E6" w:rsidP="006124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151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Stołowa wiertarka kolumnowa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Stół wychylny pod kątem 90°, z zaznaczonymi pozycjami kątów ±0°/45°/90°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Wyciągane stoły jako podpora elementów o większym formacie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Szybka zmiana prędkości w zakresie 330–2500 1/min  przekładnia </w:t>
            </w:r>
            <w:proofErr w:type="spellStart"/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Variomatik</w:t>
            </w:r>
            <w:proofErr w:type="spellEnd"/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Zamykany włącznik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151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Standardowe wyposażenie: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Uchwyt wiertarski szybkomocujący 16 mm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Trzpień mocujący MK-2 / B16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Osłona uchwytu wiertarskiego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Wbudowana lampa maszynowa LED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Cyfrowy wyświetlacz obrotów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Przykładnica elementu z króćcem odciągowym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standa</w:t>
            </w:r>
            <w:r w:rsidR="004D2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rdzie laser z krzyżem nitkowym</w:t>
            </w:r>
            <w:r w:rsidR="004D2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 znamionowa (400V)  1300 W / S6 40%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Moc rzeczywista (400V)  700 W / S1 100%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wiercenia w stali (St37)  16 mm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Odległość wrzeciona od kolumny  225 mm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Posuw wrzeciona  110 mm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Wielkość stołu  420 x 530 (780) mm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Wielkość cokołu  500 x 300 mm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Liczba możliwych prędkości obrotowych  zmienne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Zakresy obrotów  330– 2500 1/min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Uchwyt wiertarski szybkomocujący  1– 16 mm / B16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Uchwyt wrzeciona  MK-2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Średnica kolumny  80 mm</w:t>
            </w:r>
            <w:r w:rsidRPr="002151E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Oprzyr</w:t>
            </w:r>
            <w:r w:rsidR="006124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ządowanie dodatkowe:</w:t>
            </w:r>
            <w:r w:rsidR="006124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2151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Przykładowy typ: Model  JDP-2800VS lub o równoważnych parametrach technicznych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B79E6" w:rsidRPr="00071B1A" w:rsidTr="004D2302">
        <w:trPr>
          <w:trHeight w:val="300"/>
          <w:jc w:val="center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E6" w:rsidRPr="00071B1A" w:rsidRDefault="008B79E6" w:rsidP="00071B1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E6" w:rsidRPr="00071B1A" w:rsidRDefault="008B79E6" w:rsidP="00071B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071B1A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071B1A" w:rsidRDefault="00722F77">
      <w:r>
        <w:t>Wykonawca udzieli Zamawiającemu na dostarczane urządzeni</w:t>
      </w:r>
      <w:bookmarkStart w:id="0" w:name="_GoBack"/>
      <w:bookmarkEnd w:id="0"/>
      <w:r>
        <w:t>a, gwarancji na okres wskazany przez producenta, jednak na okres nie krótszy niż 24 miesiące.</w:t>
      </w:r>
    </w:p>
    <w:p w:rsidR="00AC6931" w:rsidRDefault="00AC6931"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AC6931" w:rsidRDefault="004D2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AC6931" w:rsidSect="00071B1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33" w:rsidRDefault="005A3B33" w:rsidP="00071B1A">
      <w:pPr>
        <w:spacing w:after="0" w:line="240" w:lineRule="auto"/>
      </w:pPr>
      <w:r>
        <w:separator/>
      </w:r>
    </w:p>
  </w:endnote>
  <w:endnote w:type="continuationSeparator" w:id="0">
    <w:p w:rsidR="005A3B33" w:rsidRDefault="005A3B33" w:rsidP="0007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54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71B1A" w:rsidRDefault="00071B1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03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03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B1A" w:rsidRDefault="00071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33" w:rsidRDefault="005A3B33" w:rsidP="00071B1A">
      <w:pPr>
        <w:spacing w:after="0" w:line="240" w:lineRule="auto"/>
      </w:pPr>
      <w:r>
        <w:separator/>
      </w:r>
    </w:p>
  </w:footnote>
  <w:footnote w:type="continuationSeparator" w:id="0">
    <w:p w:rsidR="005A3B33" w:rsidRDefault="005A3B33" w:rsidP="0007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4" w:rsidRDefault="007C06B4">
    <w:pPr>
      <w:pStyle w:val="Nagwek"/>
    </w:pPr>
    <w:r>
      <w:t>ASP-DAT-ZP-15/2014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B3CD9"/>
    <w:multiLevelType w:val="multilevel"/>
    <w:tmpl w:val="3C88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1A"/>
    <w:rsid w:val="00004373"/>
    <w:rsid w:val="00071B1A"/>
    <w:rsid w:val="000732DF"/>
    <w:rsid w:val="0010317C"/>
    <w:rsid w:val="00121208"/>
    <w:rsid w:val="00136056"/>
    <w:rsid w:val="002151E4"/>
    <w:rsid w:val="002543D8"/>
    <w:rsid w:val="0027552F"/>
    <w:rsid w:val="00284EE7"/>
    <w:rsid w:val="002E544A"/>
    <w:rsid w:val="00307035"/>
    <w:rsid w:val="003454A9"/>
    <w:rsid w:val="00415875"/>
    <w:rsid w:val="00424BFD"/>
    <w:rsid w:val="00464207"/>
    <w:rsid w:val="00487191"/>
    <w:rsid w:val="004C2A98"/>
    <w:rsid w:val="004D2302"/>
    <w:rsid w:val="004E3F44"/>
    <w:rsid w:val="004F1793"/>
    <w:rsid w:val="005557A0"/>
    <w:rsid w:val="00566CCF"/>
    <w:rsid w:val="005A3B33"/>
    <w:rsid w:val="00612484"/>
    <w:rsid w:val="0067767C"/>
    <w:rsid w:val="006D1B60"/>
    <w:rsid w:val="006E2FC2"/>
    <w:rsid w:val="00722F77"/>
    <w:rsid w:val="00750F0B"/>
    <w:rsid w:val="00764B1C"/>
    <w:rsid w:val="007C06B4"/>
    <w:rsid w:val="008043D2"/>
    <w:rsid w:val="00857591"/>
    <w:rsid w:val="008B79E6"/>
    <w:rsid w:val="008B7E3C"/>
    <w:rsid w:val="008C0206"/>
    <w:rsid w:val="00926377"/>
    <w:rsid w:val="00975649"/>
    <w:rsid w:val="009A3A14"/>
    <w:rsid w:val="00AC6931"/>
    <w:rsid w:val="00B523C2"/>
    <w:rsid w:val="00BA124D"/>
    <w:rsid w:val="00BC193C"/>
    <w:rsid w:val="00BC3010"/>
    <w:rsid w:val="00C0636B"/>
    <w:rsid w:val="00C37FE8"/>
    <w:rsid w:val="00CF6850"/>
    <w:rsid w:val="00D0310D"/>
    <w:rsid w:val="00D47ED1"/>
    <w:rsid w:val="00E36A4F"/>
    <w:rsid w:val="00E820CD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B1A"/>
  </w:style>
  <w:style w:type="paragraph" w:styleId="Stopka">
    <w:name w:val="footer"/>
    <w:basedOn w:val="Normalny"/>
    <w:link w:val="StopkaZnak"/>
    <w:uiPriority w:val="99"/>
    <w:unhideWhenUsed/>
    <w:rsid w:val="0007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B1A"/>
  </w:style>
  <w:style w:type="character" w:customStyle="1" w:styleId="Nagwek1Znak">
    <w:name w:val="Nagłówek 1 Znak"/>
    <w:basedOn w:val="Domylnaczcionkaakapitu"/>
    <w:link w:val="Nagwek1"/>
    <w:uiPriority w:val="9"/>
    <w:rsid w:val="000043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031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23">
                          <w:marLeft w:val="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5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ABABA"/>
                                    <w:left w:val="single" w:sz="6" w:space="0" w:color="BABABA"/>
                                    <w:bottom w:val="single" w:sz="6" w:space="0" w:color="BABABA"/>
                                    <w:right w:val="single" w:sz="6" w:space="0" w:color="BABABA"/>
                                  </w:divBdr>
                                  <w:divsChild>
                                    <w:div w:id="196800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ABABA"/>
                                            <w:left w:val="single" w:sz="6" w:space="0" w:color="BABABA"/>
                                            <w:bottom w:val="single" w:sz="6" w:space="0" w:color="BABABA"/>
                                            <w:right w:val="single" w:sz="6" w:space="0" w:color="BABAB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58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04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99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spolska.com/manufacturer/bass-pol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12AB-4C8A-42FD-BD6C-CDCF5DAA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2819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Szewczyk</dc:creator>
  <cp:lastModifiedBy>Wioleta Płocharczyk</cp:lastModifiedBy>
  <cp:revision>44</cp:revision>
  <cp:lastPrinted>2014-10-17T06:25:00Z</cp:lastPrinted>
  <dcterms:created xsi:type="dcterms:W3CDTF">2014-10-08T12:23:00Z</dcterms:created>
  <dcterms:modified xsi:type="dcterms:W3CDTF">2014-10-17T06:27:00Z</dcterms:modified>
</cp:coreProperties>
</file>