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9576AE">
        <w:rPr>
          <w:rFonts w:ascii="ScalaSansPro-Regular" w:hAnsi="ScalaSansPro-Regular"/>
          <w:sz w:val="22"/>
          <w:szCs w:val="22"/>
        </w:rPr>
        <w:t>sprzętu fotograficznego</w:t>
      </w:r>
      <w:r w:rsidR="001F5498">
        <w:rPr>
          <w:rFonts w:ascii="ScalaSansPro-Regular" w:hAnsi="ScalaSansPro-Regular"/>
          <w:sz w:val="22"/>
          <w:szCs w:val="22"/>
        </w:rPr>
        <w:t xml:space="preserve"> do Akademii Sztuk Pięknych 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D1" w:rsidRDefault="007712D1" w:rsidP="00025C6D">
      <w:r>
        <w:separator/>
      </w:r>
    </w:p>
  </w:endnote>
  <w:endnote w:type="continuationSeparator" w:id="0">
    <w:p w:rsidR="007712D1" w:rsidRDefault="007712D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712D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9576AE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7712D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D1" w:rsidRDefault="007712D1" w:rsidP="00025C6D">
      <w:r>
        <w:separator/>
      </w:r>
    </w:p>
  </w:footnote>
  <w:footnote w:type="continuationSeparator" w:id="0">
    <w:p w:rsidR="007712D1" w:rsidRDefault="007712D1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9576AE">
      <w:t>75</w:t>
    </w:r>
    <w:r>
      <w:t>/</w:t>
    </w:r>
    <w:r w:rsidR="00486BA6">
      <w:t>20</w:t>
    </w:r>
    <w:r>
      <w:t>17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F27D7"/>
    <w:rsid w:val="00486BA6"/>
    <w:rsid w:val="005008DB"/>
    <w:rsid w:val="00536C61"/>
    <w:rsid w:val="00696A35"/>
    <w:rsid w:val="006E67D1"/>
    <w:rsid w:val="00771267"/>
    <w:rsid w:val="007712D1"/>
    <w:rsid w:val="00794551"/>
    <w:rsid w:val="007957BA"/>
    <w:rsid w:val="007C7054"/>
    <w:rsid w:val="009576AE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13FB-C0C4-4942-A2D5-C362ACD4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17</cp:revision>
  <cp:lastPrinted>2017-11-21T07:03:00Z</cp:lastPrinted>
  <dcterms:created xsi:type="dcterms:W3CDTF">2017-05-08T09:50:00Z</dcterms:created>
  <dcterms:modified xsi:type="dcterms:W3CDTF">2017-11-21T07:05:00Z</dcterms:modified>
</cp:coreProperties>
</file>