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6B" w:rsidRDefault="00E4263A" w:rsidP="00E4156B">
      <w:pPr>
        <w:jc w:val="center"/>
        <w:rPr>
          <w:b/>
          <w:sz w:val="20"/>
          <w:szCs w:val="20"/>
        </w:rPr>
      </w:pPr>
      <w:r w:rsidRPr="00E4156B">
        <w:rPr>
          <w:b/>
          <w:sz w:val="20"/>
          <w:szCs w:val="20"/>
        </w:rPr>
        <w:t>Szczegółowy  Opis Przedmiotu Zamówienia</w:t>
      </w:r>
    </w:p>
    <w:p w:rsidR="00E4263A" w:rsidRPr="00E4156B" w:rsidRDefault="00E4156B" w:rsidP="00E415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E4263A" w:rsidRPr="00E4156B">
        <w:rPr>
          <w:b/>
          <w:sz w:val="20"/>
          <w:szCs w:val="20"/>
        </w:rPr>
        <w:t>Dostawa</w:t>
      </w:r>
      <w:r>
        <w:rPr>
          <w:b/>
          <w:sz w:val="20"/>
          <w:szCs w:val="20"/>
        </w:rPr>
        <w:t xml:space="preserve"> </w:t>
      </w:r>
      <w:r w:rsidR="00E4263A" w:rsidRPr="00E4156B">
        <w:rPr>
          <w:b/>
          <w:sz w:val="20"/>
          <w:szCs w:val="20"/>
        </w:rPr>
        <w:t xml:space="preserve"> Mebli </w:t>
      </w:r>
      <w:r>
        <w:rPr>
          <w:b/>
          <w:sz w:val="20"/>
          <w:szCs w:val="20"/>
        </w:rPr>
        <w:t xml:space="preserve"> Metalowych</w:t>
      </w:r>
      <w:r w:rsidR="00E4263A" w:rsidRPr="00E4156B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="00E4263A" w:rsidRPr="00E4156B">
        <w:rPr>
          <w:sz w:val="16"/>
          <w:szCs w:val="16"/>
        </w:rPr>
        <w:t xml:space="preserve">        </w:t>
      </w:r>
      <w:r w:rsidR="00F82780">
        <w:rPr>
          <w:sz w:val="16"/>
          <w:szCs w:val="16"/>
        </w:rPr>
        <w:t>Załącznik  nr 2</w:t>
      </w:r>
      <w:r>
        <w:rPr>
          <w:sz w:val="16"/>
          <w:szCs w:val="16"/>
        </w:rPr>
        <w:t xml:space="preserve"> </w:t>
      </w:r>
      <w:r w:rsidR="00E4263A" w:rsidRPr="00E4156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9846AE" w:rsidRPr="00E4156B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                            </w:t>
      </w:r>
      <w:r w:rsidR="009846AE" w:rsidRPr="00E4156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4394"/>
        <w:gridCol w:w="1701"/>
        <w:gridCol w:w="1843"/>
        <w:gridCol w:w="567"/>
        <w:gridCol w:w="992"/>
        <w:gridCol w:w="992"/>
        <w:gridCol w:w="992"/>
        <w:gridCol w:w="545"/>
        <w:gridCol w:w="980"/>
      </w:tblGrid>
      <w:tr w:rsidR="00E4263A" w:rsidTr="00711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E4263A">
            <w:pPr>
              <w:rPr>
                <w:b/>
                <w:sz w:val="16"/>
                <w:szCs w:val="16"/>
              </w:rPr>
            </w:pPr>
          </w:p>
          <w:p w:rsidR="00E4263A" w:rsidRPr="00E70452" w:rsidRDefault="00E4263A">
            <w:pPr>
              <w:rPr>
                <w:b/>
                <w:sz w:val="16"/>
                <w:szCs w:val="16"/>
              </w:rPr>
            </w:pPr>
          </w:p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E4263A">
            <w:pPr>
              <w:jc w:val="center"/>
              <w:rPr>
                <w:b/>
                <w:sz w:val="16"/>
                <w:szCs w:val="16"/>
              </w:rPr>
            </w:pPr>
          </w:p>
          <w:p w:rsidR="00E4263A" w:rsidRPr="00E70452" w:rsidRDefault="00E4263A">
            <w:pPr>
              <w:jc w:val="center"/>
              <w:rPr>
                <w:b/>
                <w:sz w:val="16"/>
                <w:szCs w:val="16"/>
              </w:rPr>
            </w:pPr>
          </w:p>
          <w:p w:rsidR="00E4263A" w:rsidRPr="00E70452" w:rsidRDefault="00E4263A">
            <w:pPr>
              <w:jc w:val="center"/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>PRZEDMIOT  ZAMÓWIENIA /OPIS/WYMIARY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E4263A">
            <w:pPr>
              <w:rPr>
                <w:b/>
                <w:sz w:val="16"/>
                <w:szCs w:val="16"/>
              </w:rPr>
            </w:pPr>
          </w:p>
          <w:p w:rsidR="00E4263A" w:rsidRPr="00E70452" w:rsidRDefault="00E4263A">
            <w:pPr>
              <w:rPr>
                <w:b/>
                <w:sz w:val="16"/>
                <w:szCs w:val="16"/>
              </w:rPr>
            </w:pPr>
          </w:p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>Miejsce dostawy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>Nazwa producenta /OPIS asortymentu oferowanego przez Wykonawcę/opis winien zawierać parametry/wymiary, do których odniósł się  Zamawiający w kolumnie 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>Cena jednostkowa</w:t>
            </w:r>
          </w:p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 xml:space="preserve">    {zł}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>Wartość netto</w:t>
            </w:r>
          </w:p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>{zł}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 xml:space="preserve"> VAT </w:t>
            </w:r>
          </w:p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>{%}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b/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>Wartość brutto</w:t>
            </w:r>
          </w:p>
        </w:tc>
      </w:tr>
      <w:tr w:rsidR="00E4263A" w:rsidTr="00711D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>SZAFA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</w:pP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Szafa metalowa 5 szufladowa na rysunki</w:t>
            </w:r>
            <w:r w:rsidR="00E313A8" w:rsidRPr="00E70452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 3 AO</w:t>
            </w: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 o</w:t>
            </w:r>
            <w:r w:rsidR="00E313A8" w:rsidRPr="00E70452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 wym. 1320 x 910 x 530</w:t>
            </w:r>
            <w:r w:rsidRPr="00E70452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>h</w:t>
            </w:r>
          </w:p>
          <w:p w:rsidR="00E4263A" w:rsidRPr="00E70452" w:rsidRDefault="00E4263A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</w:pPr>
            <w:r w:rsidRPr="00E70452">
              <w:rPr>
                <w:rFonts w:ascii="ScalaSansPro-Regular" w:hAnsi="ScalaSansPro-Regular" w:cs="ScalaSansPro-Regular"/>
                <w:bCs/>
                <w:color w:val="000000"/>
                <w:sz w:val="16"/>
                <w:szCs w:val="16"/>
              </w:rPr>
              <w:t>wyposażona w zamek patentowy, dopuszcza  się  tolerancję  wymiarów +/-5%,</w:t>
            </w: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>Ul .Koszarowa 19</w:t>
            </w:r>
          </w:p>
          <w:p w:rsidR="00E4263A" w:rsidRPr="00E70452" w:rsidRDefault="00E4263A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 xml:space="preserve"> w Katowicach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E42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E4156B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>S</w:t>
            </w:r>
            <w:r w:rsidR="00C716D2" w:rsidRPr="00E70452">
              <w:rPr>
                <w:sz w:val="16"/>
                <w:szCs w:val="16"/>
              </w:rPr>
              <w:t>zt</w:t>
            </w:r>
            <w:r w:rsidRPr="00E7045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037958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1B6D3C" w:rsidP="00037958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 xml:space="preserve"> </w:t>
            </w:r>
            <w:r w:rsidR="00037958" w:rsidRPr="00E704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1B6D3C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037958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 xml:space="preserve"> </w:t>
            </w:r>
          </w:p>
        </w:tc>
      </w:tr>
      <w:tr w:rsidR="00E4263A" w:rsidTr="00711D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263A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>REGAŁY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324E86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</w:pP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Zestaw/Moduł -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3 elementy/kolumny:</w:t>
            </w:r>
          </w:p>
          <w:p w:rsidR="00E4263A" w:rsidRPr="00E70452" w:rsidRDefault="00E4263A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</w:pP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(</w:t>
            </w:r>
            <w:r w:rsidRPr="00E70452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  <w:u w:val="single"/>
              </w:rPr>
              <w:t>1 element/ regał</w:t>
            </w: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  <w:u w:val="single"/>
              </w:rPr>
              <w:t xml:space="preserve"> :</w:t>
            </w:r>
            <w:r w:rsidR="00324E86"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  </w:t>
            </w:r>
            <w:r w:rsidR="00324E86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wys.3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00</w:t>
            </w:r>
            <w:r w:rsidR="00F773B3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0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mm, szer.1200</w:t>
            </w:r>
            <w:r w:rsidR="00F773B3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mm</w:t>
            </w: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,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głęb.800</w:t>
            </w:r>
            <w:r w:rsidR="00324E86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 mm</w:t>
            </w:r>
            <w:r w:rsidR="00324E86"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, liczba półek 6</w:t>
            </w:r>
            <w:r w:rsidR="00F773B3"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,</w:t>
            </w: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kolorystyka </w:t>
            </w:r>
            <w:proofErr w:type="spellStart"/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ocynk</w:t>
            </w:r>
            <w:proofErr w:type="spellEnd"/>
            <w:r w:rsidR="00324E86"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, obciążenie  1 półki  </w:t>
            </w:r>
            <w:r w:rsidR="00324E86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minimum 150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kg</w:t>
            </w: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 w:rsidR="00E4263A" w:rsidRPr="00E70452" w:rsidRDefault="00E4263A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</w:pP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 </w:t>
            </w:r>
            <w:r w:rsidRPr="00E70452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  <w:u w:val="single"/>
              </w:rPr>
              <w:t>2 element/regał</w:t>
            </w:r>
            <w:r w:rsidR="00324E86" w:rsidRPr="00E70452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>: wys.3000</w:t>
            </w:r>
            <w:r w:rsidR="00F773B3" w:rsidRPr="00E70452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24E86" w:rsidRPr="00E70452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>mm,</w:t>
            </w:r>
            <w:r w:rsidR="00324E86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 </w:t>
            </w: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szer.1200</w:t>
            </w:r>
            <w:r w:rsidR="00F773B3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mm</w:t>
            </w: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,</w:t>
            </w:r>
            <w:r w:rsidR="00324E86"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głęb. 800</w:t>
            </w:r>
            <w:r w:rsidR="00324E86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mm</w:t>
            </w:r>
            <w:r w:rsidR="00324E86"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, liczba półek 6</w:t>
            </w: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, kolorystyka </w:t>
            </w:r>
            <w:proofErr w:type="spellStart"/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ocynk</w:t>
            </w:r>
            <w:proofErr w:type="spellEnd"/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,  </w:t>
            </w:r>
          </w:p>
          <w:p w:rsidR="00E4263A" w:rsidRPr="00E70452" w:rsidRDefault="00324E86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</w:pP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obciążenie 1 półki minimum 150 </w:t>
            </w:r>
            <w:r w:rsidR="00E4263A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kg                                  </w:t>
            </w:r>
          </w:p>
          <w:p w:rsidR="00E4263A" w:rsidRPr="00E70452" w:rsidRDefault="00E4263A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</w:pPr>
            <w:r w:rsidRPr="00E70452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  <w:u w:val="single"/>
              </w:rPr>
              <w:t>3 element/regał</w:t>
            </w:r>
            <w:r w:rsidRPr="00E70452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24E86" w:rsidRPr="00E70452">
              <w:rPr>
                <w:rFonts w:ascii="ScalaSansPro-Regular" w:hAnsi="ScalaSansPro-Regular" w:cs="ScalaSansPro-Regular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wys.</w:t>
            </w:r>
            <w:r w:rsidR="00324E86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30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00</w:t>
            </w:r>
            <w:r w:rsidR="00F773B3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mm</w:t>
            </w:r>
            <w:r w:rsidR="00324E86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, szer. 10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00</w:t>
            </w:r>
            <w:r w:rsidR="00F773B3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mm,</w:t>
            </w:r>
            <w:r w:rsidR="00324E86"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głęb.800</w:t>
            </w:r>
            <w:r w:rsidR="00324E86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mm</w:t>
            </w:r>
            <w:r w:rsidR="00324E86"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, liczba półek 6 </w:t>
            </w: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,kolorystyka </w:t>
            </w:r>
            <w:proofErr w:type="spellStart"/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ocynk</w:t>
            </w:r>
            <w:proofErr w:type="spellEnd"/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,</w:t>
            </w:r>
          </w:p>
          <w:p w:rsidR="00E4263A" w:rsidRPr="00E70452" w:rsidRDefault="00324E86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</w:pP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obciążenie 1 półki 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minimum 15</w:t>
            </w:r>
            <w:r w:rsidR="00E4263A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0</w:t>
            </w:r>
            <w:r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 xml:space="preserve"> </w:t>
            </w:r>
            <w:r w:rsidR="00E4263A" w:rsidRPr="00E70452">
              <w:rPr>
                <w:rFonts w:ascii="ScalaSansPro-Regular" w:hAnsi="ScalaSansPro-Regular" w:cs="ScalaSansPro-Regular"/>
                <w:b/>
                <w:color w:val="000000"/>
                <w:sz w:val="16"/>
                <w:szCs w:val="16"/>
              </w:rPr>
              <w:t>kg</w:t>
            </w:r>
            <w:r w:rsidR="00E4263A"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                                                   </w:t>
            </w:r>
          </w:p>
          <w:p w:rsidR="00E4263A" w:rsidRPr="00E70452" w:rsidRDefault="00E4263A">
            <w:pPr>
              <w:autoSpaceDE w:val="0"/>
              <w:autoSpaceDN w:val="0"/>
              <w:adjustRightInd w:val="0"/>
              <w:spacing w:line="240" w:lineRule="auto"/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</w:pPr>
            <w:r w:rsidRPr="00E70452">
              <w:rPr>
                <w:rFonts w:ascii="ScalaSansPro-Regular" w:hAnsi="ScalaSansPro-Regular" w:cs="ScalaSansPro-Regular"/>
                <w:bCs/>
                <w:color w:val="000000"/>
                <w:sz w:val="16"/>
                <w:szCs w:val="16"/>
              </w:rPr>
              <w:t>dopuszcza  się  tolerancję  wymiarów +/-5%,</w:t>
            </w:r>
            <w:r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 xml:space="preserve"> </w:t>
            </w:r>
            <w:r w:rsidR="00E4156B"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,Regały do zabudowania  szeregowo, skręc</w:t>
            </w:r>
            <w:r w:rsidR="00212715" w:rsidRPr="00E70452">
              <w:rPr>
                <w:rFonts w:ascii="ScalaSansPro-Regular" w:hAnsi="ScalaSansPro-Regular" w:cs="ScalaSansPro-Regular"/>
                <w:color w:val="000000"/>
                <w:sz w:val="16"/>
                <w:szCs w:val="16"/>
              </w:rPr>
              <w:t>ane bokami i mocowane do ściany. Regały/Półki winny być oznaczone max obciążeniem składowania.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1B6D3C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>Ul. Koszarowa 19</w:t>
            </w:r>
          </w:p>
          <w:p w:rsidR="00E4263A" w:rsidRPr="00E70452" w:rsidRDefault="00E4263A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>w Katowicach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E4263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3A" w:rsidRPr="00E70452" w:rsidRDefault="00E4156B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>S</w:t>
            </w:r>
            <w:r w:rsidR="00E4263A" w:rsidRPr="00E70452">
              <w:rPr>
                <w:sz w:val="16"/>
                <w:szCs w:val="16"/>
              </w:rPr>
              <w:t>zt</w:t>
            </w:r>
            <w:r w:rsidRPr="00E7045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2C" w:rsidRPr="00E70452" w:rsidRDefault="005C432C">
            <w:pPr>
              <w:rPr>
                <w:b/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 xml:space="preserve">1 Moduł /zestaw  </w:t>
            </w:r>
            <w:r w:rsidRPr="00E70452">
              <w:rPr>
                <w:b/>
                <w:sz w:val="16"/>
                <w:szCs w:val="16"/>
              </w:rPr>
              <w:t>3szt</w:t>
            </w:r>
          </w:p>
          <w:p w:rsidR="00E4263A" w:rsidRPr="00E70452" w:rsidRDefault="005C432C">
            <w:pPr>
              <w:rPr>
                <w:sz w:val="16"/>
                <w:szCs w:val="16"/>
              </w:rPr>
            </w:pPr>
            <w:r w:rsidRPr="00E70452">
              <w:rPr>
                <w:b/>
                <w:sz w:val="16"/>
                <w:szCs w:val="16"/>
              </w:rPr>
              <w:t>regałów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037958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037958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CD4C4F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3A" w:rsidRPr="00E70452" w:rsidRDefault="00037958">
            <w:pPr>
              <w:rPr>
                <w:sz w:val="16"/>
                <w:szCs w:val="16"/>
              </w:rPr>
            </w:pPr>
            <w:r w:rsidRPr="00E70452">
              <w:rPr>
                <w:sz w:val="16"/>
                <w:szCs w:val="16"/>
              </w:rPr>
              <w:t xml:space="preserve"> </w:t>
            </w:r>
          </w:p>
        </w:tc>
      </w:tr>
    </w:tbl>
    <w:p w:rsidR="00E70452" w:rsidRPr="00E70452" w:rsidRDefault="00E4263A" w:rsidP="00E4263A">
      <w:pPr>
        <w:rPr>
          <w:rFonts w:ascii="ScalaSansPro-Regular" w:hAnsi="ScalaSansPro-Regular"/>
          <w:sz w:val="16"/>
          <w:szCs w:val="16"/>
        </w:rPr>
      </w:pPr>
      <w:r w:rsidRPr="00E70452">
        <w:rPr>
          <w:rFonts w:ascii="ScalaSansPro-Regular" w:hAnsi="ScalaSansPro-Regular"/>
          <w:sz w:val="16"/>
          <w:szCs w:val="16"/>
        </w:rPr>
        <w:t>UWAGI:</w:t>
      </w:r>
    </w:p>
    <w:p w:rsidR="00E4263A" w:rsidRPr="00E4156B" w:rsidRDefault="00037958" w:rsidP="00E4263A">
      <w:pPr>
        <w:spacing w:after="0" w:line="240" w:lineRule="auto"/>
        <w:rPr>
          <w:rFonts w:ascii="ScalaSansPro-Regular" w:eastAsia="Times New Roman" w:hAnsi="ScalaSansPro-Regular"/>
          <w:sz w:val="16"/>
          <w:szCs w:val="16"/>
          <w:lang w:eastAsia="pl-PL"/>
        </w:rPr>
      </w:pPr>
      <w:r w:rsidRPr="00E4156B">
        <w:rPr>
          <w:rFonts w:ascii="ScalaSansPro-Regular" w:hAnsi="ScalaSansPro-Regular"/>
          <w:sz w:val="16"/>
          <w:szCs w:val="16"/>
        </w:rPr>
        <w:t xml:space="preserve">     </w:t>
      </w:r>
      <w:r w:rsidR="00E4263A" w:rsidRPr="00E4156B">
        <w:rPr>
          <w:rFonts w:ascii="ScalaSansPro-Regular" w:hAnsi="ScalaSansPro-Regular"/>
          <w:sz w:val="16"/>
          <w:szCs w:val="16"/>
        </w:rPr>
        <w:t xml:space="preserve"> </w:t>
      </w:r>
      <w:r w:rsidR="00711D23" w:rsidRPr="00E4156B">
        <w:rPr>
          <w:rFonts w:ascii="ScalaSansPro-Regular" w:hAnsi="ScalaSansPro-Regular"/>
          <w:sz w:val="16"/>
          <w:szCs w:val="16"/>
        </w:rPr>
        <w:t xml:space="preserve">  </w:t>
      </w:r>
      <w:r w:rsidR="00E4263A" w:rsidRPr="00E4156B">
        <w:rPr>
          <w:rFonts w:ascii="ScalaSansPro-Regular" w:hAnsi="ScalaSansPro-Regular"/>
          <w:sz w:val="16"/>
          <w:szCs w:val="16"/>
        </w:rPr>
        <w:t xml:space="preserve"> 1.      Minimalny </w:t>
      </w:r>
      <w:r w:rsidR="00E4156B">
        <w:rPr>
          <w:rFonts w:ascii="ScalaSansPro-Regular" w:hAnsi="ScalaSansPro-Regular"/>
          <w:sz w:val="16"/>
          <w:szCs w:val="16"/>
        </w:rPr>
        <w:t xml:space="preserve"> okres gwarancji  do  zadania  </w:t>
      </w:r>
      <w:r w:rsidR="00E4263A" w:rsidRPr="00E4156B">
        <w:rPr>
          <w:rFonts w:ascii="ScalaSansPro-Regular" w:hAnsi="ScalaSansPro-Regular"/>
          <w:sz w:val="16"/>
          <w:szCs w:val="16"/>
        </w:rPr>
        <w:t>12 miesięcy,</w:t>
      </w:r>
    </w:p>
    <w:p w:rsidR="00E4263A" w:rsidRPr="00E4156B" w:rsidRDefault="00E4263A" w:rsidP="00711D23">
      <w:pPr>
        <w:spacing w:after="0" w:line="240" w:lineRule="auto"/>
        <w:ind w:left="360"/>
        <w:rPr>
          <w:rFonts w:ascii="ScalaSansPro-Regular" w:eastAsia="Times New Roman" w:hAnsi="ScalaSansPro-Regular"/>
          <w:sz w:val="16"/>
          <w:szCs w:val="16"/>
          <w:lang w:eastAsia="pl-PL"/>
        </w:rPr>
      </w:pPr>
      <w:r w:rsidRPr="00E4156B">
        <w:rPr>
          <w:rFonts w:ascii="ScalaSansPro-Regular" w:hAnsi="ScalaSansPro-Regular"/>
          <w:sz w:val="16"/>
          <w:szCs w:val="16"/>
        </w:rPr>
        <w:t xml:space="preserve">2.      </w:t>
      </w:r>
      <w:r w:rsidRPr="00E4156B">
        <w:rPr>
          <w:rFonts w:ascii="ScalaSansPro-Regular" w:eastAsia="Times New Roman" w:hAnsi="ScalaSansPro-Regular"/>
          <w:sz w:val="16"/>
          <w:szCs w:val="16"/>
          <w:lang w:eastAsia="pl-PL"/>
        </w:rPr>
        <w:t>Oferowane meble muszą  spełniać minimalne wymagania w szczególności w zakresie bezpieczeństwa i funkcjonalności wynikającym z ich przeznaczenia,</w:t>
      </w:r>
    </w:p>
    <w:p w:rsidR="00E4263A" w:rsidRPr="00E4156B" w:rsidRDefault="00E4263A" w:rsidP="00E4263A">
      <w:pPr>
        <w:spacing w:after="0" w:line="240" w:lineRule="auto"/>
        <w:ind w:left="360"/>
        <w:rPr>
          <w:rFonts w:ascii="ScalaSansPro-Regular" w:eastAsia="Times New Roman" w:hAnsi="ScalaSansPro-Regular"/>
          <w:sz w:val="16"/>
          <w:szCs w:val="16"/>
          <w:lang w:eastAsia="pl-PL"/>
        </w:rPr>
      </w:pPr>
      <w:r w:rsidRPr="00E4156B">
        <w:rPr>
          <w:rFonts w:ascii="ScalaSansPro-Regular" w:eastAsia="Times New Roman" w:hAnsi="ScalaSansPro-Regular"/>
          <w:sz w:val="16"/>
          <w:szCs w:val="16"/>
          <w:lang w:eastAsia="pl-PL"/>
        </w:rPr>
        <w:t xml:space="preserve">        miejsca,  montażu itp.</w:t>
      </w:r>
    </w:p>
    <w:p w:rsidR="00E4263A" w:rsidRPr="00E4156B" w:rsidRDefault="00E4263A" w:rsidP="00E4263A">
      <w:pPr>
        <w:spacing w:after="0" w:line="240" w:lineRule="auto"/>
        <w:rPr>
          <w:rFonts w:ascii="ScalaSansPro-Regular" w:eastAsia="Times New Roman" w:hAnsi="ScalaSansPro-Regular"/>
          <w:sz w:val="16"/>
          <w:szCs w:val="16"/>
          <w:lang w:eastAsia="pl-PL"/>
        </w:rPr>
      </w:pPr>
      <w:r w:rsidRPr="00E4156B">
        <w:rPr>
          <w:rFonts w:ascii="ScalaSansPro-Regular" w:eastAsia="Times New Roman" w:hAnsi="ScalaSansPro-Regular"/>
          <w:sz w:val="16"/>
          <w:szCs w:val="16"/>
          <w:lang w:eastAsia="pl-PL"/>
        </w:rPr>
        <w:t xml:space="preserve">      </w:t>
      </w:r>
      <w:r w:rsidR="00711D23" w:rsidRPr="00E4156B">
        <w:rPr>
          <w:rFonts w:ascii="ScalaSansPro-Regular" w:eastAsia="Times New Roman" w:hAnsi="ScalaSansPro-Regular"/>
          <w:sz w:val="16"/>
          <w:szCs w:val="16"/>
          <w:lang w:eastAsia="pl-PL"/>
        </w:rPr>
        <w:t xml:space="preserve"> </w:t>
      </w:r>
      <w:r w:rsidR="00037958" w:rsidRPr="00E4156B">
        <w:rPr>
          <w:rFonts w:ascii="ScalaSansPro-Regular" w:eastAsia="Times New Roman" w:hAnsi="ScalaSansPro-Regular"/>
          <w:sz w:val="16"/>
          <w:szCs w:val="16"/>
          <w:lang w:eastAsia="pl-PL"/>
        </w:rPr>
        <w:t xml:space="preserve"> </w:t>
      </w:r>
      <w:r w:rsidRPr="00E4156B">
        <w:rPr>
          <w:rFonts w:ascii="ScalaSansPro-Regular" w:eastAsia="Times New Roman" w:hAnsi="ScalaSansPro-Regular"/>
          <w:sz w:val="16"/>
          <w:szCs w:val="16"/>
          <w:lang w:eastAsia="pl-PL"/>
        </w:rPr>
        <w:t xml:space="preserve"> 3.      Meble muszą być  zgodne z obowiązującymi przepisami i normami,</w:t>
      </w:r>
    </w:p>
    <w:p w:rsidR="00E4263A" w:rsidRPr="00E4156B" w:rsidRDefault="00E4263A" w:rsidP="00E4263A">
      <w:pPr>
        <w:spacing w:after="0"/>
        <w:rPr>
          <w:rFonts w:ascii="ScalaSansPro-Regular" w:hAnsi="ScalaSansPro-Regular"/>
          <w:sz w:val="16"/>
          <w:szCs w:val="16"/>
        </w:rPr>
      </w:pPr>
      <w:r w:rsidRPr="00E4156B">
        <w:rPr>
          <w:rFonts w:ascii="ScalaSansPro-Regular" w:hAnsi="ScalaSansPro-Regular"/>
          <w:sz w:val="16"/>
          <w:szCs w:val="16"/>
        </w:rPr>
        <w:t xml:space="preserve">      </w:t>
      </w:r>
      <w:r w:rsidR="00711D23" w:rsidRPr="00E4156B">
        <w:rPr>
          <w:rFonts w:ascii="ScalaSansPro-Regular" w:hAnsi="ScalaSansPro-Regular"/>
          <w:sz w:val="16"/>
          <w:szCs w:val="16"/>
        </w:rPr>
        <w:t xml:space="preserve"> </w:t>
      </w:r>
      <w:r w:rsidRPr="00E4156B">
        <w:rPr>
          <w:rFonts w:ascii="ScalaSansPro-Regular" w:hAnsi="ScalaSansPro-Regular"/>
          <w:sz w:val="16"/>
          <w:szCs w:val="16"/>
        </w:rPr>
        <w:t xml:space="preserve"> </w:t>
      </w:r>
      <w:r w:rsidR="00037958" w:rsidRPr="00E4156B">
        <w:rPr>
          <w:rFonts w:ascii="ScalaSansPro-Regular" w:hAnsi="ScalaSansPro-Regular"/>
          <w:sz w:val="16"/>
          <w:szCs w:val="16"/>
        </w:rPr>
        <w:t xml:space="preserve"> </w:t>
      </w:r>
      <w:r w:rsidRPr="00E4156B">
        <w:rPr>
          <w:rFonts w:ascii="ScalaSansPro-Regular" w:hAnsi="ScalaSansPro-Regular"/>
          <w:sz w:val="16"/>
          <w:szCs w:val="16"/>
        </w:rPr>
        <w:t xml:space="preserve">4.      </w:t>
      </w:r>
      <w:r w:rsidRPr="00E4156B">
        <w:rPr>
          <w:rFonts w:ascii="ScalaSansPro-Regular" w:eastAsia="Times New Roman" w:hAnsi="ScalaSansPro-Regular"/>
          <w:sz w:val="16"/>
          <w:szCs w:val="16"/>
          <w:lang w:eastAsia="pl-PL"/>
        </w:rPr>
        <w:t xml:space="preserve">Meble pochodzą z bieżącej produkcji,  są pierwszej jakości, fabrycznie nowe (nie używane przed dniem dostawy), nie pochodzą z ekspozycji </w:t>
      </w:r>
      <w:r w:rsidRPr="00E4156B">
        <w:rPr>
          <w:rFonts w:ascii="ScalaSansPro-Regular" w:eastAsia="Times New Roman" w:hAnsi="ScalaSansPro-Regular"/>
          <w:sz w:val="16"/>
          <w:szCs w:val="16"/>
          <w:lang w:eastAsia="pl-PL"/>
        </w:rPr>
        <w:br/>
        <w:t xml:space="preserve">                i nie były  wcześniej  prezentowane, wystawiane  na imprezach targowych, w sklepie lub wypożyczane itd.,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7"/>
        <w:gridCol w:w="1337"/>
        <w:gridCol w:w="1402"/>
        <w:gridCol w:w="1032"/>
        <w:gridCol w:w="1288"/>
        <w:gridCol w:w="1032"/>
      </w:tblGrid>
      <w:tr w:rsidR="00E4263A" w:rsidRPr="00E4156B" w:rsidTr="00E4263A">
        <w:trPr>
          <w:trHeight w:val="290"/>
        </w:trPr>
        <w:tc>
          <w:tcPr>
            <w:tcW w:w="12248" w:type="dxa"/>
            <w:gridSpan w:val="6"/>
            <w:hideMark/>
          </w:tcPr>
          <w:p w:rsidR="00E4263A" w:rsidRPr="00E4156B" w:rsidRDefault="005C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  <w:r w:rsidRPr="00E4156B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     </w:t>
            </w:r>
            <w:r w:rsidR="00037958" w:rsidRPr="00E4156B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 </w:t>
            </w:r>
            <w:r w:rsidRPr="00E4156B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 5.      S</w:t>
            </w:r>
            <w:r w:rsidR="00E4263A" w:rsidRPr="00E4156B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>zafy  powinny  posiadać   zamki patentowe i  koszt tych  zamków  winien zawierać  się  w  cenie  danego mebla,</w:t>
            </w:r>
          </w:p>
          <w:p w:rsidR="00E4263A" w:rsidRPr="00E4156B" w:rsidRDefault="00E4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  <w:r w:rsidRPr="00E4156B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      </w:t>
            </w:r>
            <w:r w:rsidR="00037958" w:rsidRPr="00E4156B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 </w:t>
            </w:r>
            <w:r w:rsidRPr="00E4156B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>6.     Zamawiający  dopuszcza tolerancję  wymiarów +/-5%,</w:t>
            </w:r>
          </w:p>
        </w:tc>
      </w:tr>
      <w:tr w:rsidR="00E4263A" w:rsidRPr="00E4156B" w:rsidTr="00E4263A">
        <w:trPr>
          <w:trHeight w:val="290"/>
        </w:trPr>
        <w:tc>
          <w:tcPr>
            <w:tcW w:w="6157" w:type="dxa"/>
            <w:hideMark/>
          </w:tcPr>
          <w:p w:rsidR="00E4263A" w:rsidRPr="00E4156B" w:rsidRDefault="00E426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  <w:r w:rsidRPr="00E4156B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      </w:t>
            </w:r>
            <w:r w:rsidR="00037958" w:rsidRPr="00E4156B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 xml:space="preserve"> </w:t>
            </w:r>
            <w:r w:rsidRPr="00E4156B">
              <w:rPr>
                <w:rFonts w:ascii="ScalaSansPro-Regular" w:hAnsi="ScalaSansPro-Regular" w:cs="Calibri"/>
                <w:color w:val="000000"/>
                <w:sz w:val="16"/>
                <w:szCs w:val="16"/>
              </w:rPr>
              <w:t>7.     Kolory mebli zostaną  wskazane  przy   realizacji  zamówienia.</w:t>
            </w:r>
          </w:p>
        </w:tc>
        <w:tc>
          <w:tcPr>
            <w:tcW w:w="1337" w:type="dxa"/>
          </w:tcPr>
          <w:p w:rsidR="00E4263A" w:rsidRPr="00E4156B" w:rsidRDefault="00E426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</w:tcPr>
          <w:p w:rsidR="00E4263A" w:rsidRPr="00E4156B" w:rsidRDefault="00E426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E4263A" w:rsidRPr="00E4156B" w:rsidRDefault="00E426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</w:tcPr>
          <w:p w:rsidR="00E4263A" w:rsidRPr="00E4156B" w:rsidRDefault="00E426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</w:tcPr>
          <w:p w:rsidR="00E4263A" w:rsidRPr="00E4156B" w:rsidRDefault="00E426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calaSansPro-Regular" w:hAnsi="ScalaSansPro-Regular" w:cs="Calibri"/>
                <w:color w:val="000000"/>
                <w:sz w:val="16"/>
                <w:szCs w:val="16"/>
              </w:rPr>
            </w:pPr>
          </w:p>
        </w:tc>
      </w:tr>
    </w:tbl>
    <w:p w:rsidR="00E4156B" w:rsidRDefault="00037958" w:rsidP="00037958">
      <w:pPr>
        <w:spacing w:after="0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 xml:space="preserve">        </w:t>
      </w:r>
      <w:r w:rsidR="00E70452">
        <w:rPr>
          <w:rFonts w:ascii="ScalaSansPro-Regular" w:hAnsi="ScalaSansPro-Regular"/>
          <w:sz w:val="16"/>
          <w:szCs w:val="16"/>
        </w:rPr>
        <w:t xml:space="preserve">      </w:t>
      </w:r>
      <w:bookmarkStart w:id="0" w:name="_GoBack"/>
      <w:bookmarkEnd w:id="0"/>
      <w:r w:rsidR="00E4263A" w:rsidRPr="009846AE">
        <w:rPr>
          <w:rFonts w:ascii="ScalaSansPro-Regular" w:hAnsi="ScalaSansPro-Regular"/>
          <w:sz w:val="16"/>
          <w:szCs w:val="16"/>
        </w:rPr>
        <w:t>………………………… dnia………………………………………                                                                          …..………………………………………………………………………………</w:t>
      </w:r>
      <w:r w:rsidR="00E4156B">
        <w:rPr>
          <w:rFonts w:ascii="ScalaSansPro-Regular" w:hAnsi="ScalaSansPro-Regular"/>
          <w:sz w:val="16"/>
          <w:szCs w:val="16"/>
        </w:rPr>
        <w:t>……………………….</w:t>
      </w:r>
    </w:p>
    <w:p w:rsidR="00D34864" w:rsidRPr="00E4156B" w:rsidRDefault="00E4156B" w:rsidP="00037958">
      <w:pPr>
        <w:spacing w:after="0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E4263A" w:rsidRPr="00E4156B">
        <w:rPr>
          <w:rFonts w:ascii="ScalaSansPro-Regular" w:hAnsi="ScalaSansPro-Regular"/>
          <w:sz w:val="16"/>
          <w:szCs w:val="16"/>
        </w:rPr>
        <w:t xml:space="preserve">   podpis  osoby uprawnio</w:t>
      </w:r>
      <w:r w:rsidR="00037958" w:rsidRPr="00E4156B">
        <w:rPr>
          <w:rFonts w:ascii="ScalaSansPro-Regular" w:hAnsi="ScalaSansPro-Regular"/>
          <w:sz w:val="16"/>
          <w:szCs w:val="16"/>
        </w:rPr>
        <w:t>nej do składania oświadczeń woli w imieniu   Wykonawcy</w:t>
      </w:r>
    </w:p>
    <w:sectPr w:rsidR="00D34864" w:rsidRPr="00E4156B" w:rsidSect="00E426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7E"/>
    <w:rsid w:val="000128C6"/>
    <w:rsid w:val="00037958"/>
    <w:rsid w:val="001B6D3C"/>
    <w:rsid w:val="00212715"/>
    <w:rsid w:val="00324E86"/>
    <w:rsid w:val="005C432C"/>
    <w:rsid w:val="006247D5"/>
    <w:rsid w:val="00711D23"/>
    <w:rsid w:val="009846AE"/>
    <w:rsid w:val="009A1A72"/>
    <w:rsid w:val="00B71C7E"/>
    <w:rsid w:val="00C716D2"/>
    <w:rsid w:val="00CD4C4F"/>
    <w:rsid w:val="00D34864"/>
    <w:rsid w:val="00E313A8"/>
    <w:rsid w:val="00E4156B"/>
    <w:rsid w:val="00E4263A"/>
    <w:rsid w:val="00E70452"/>
    <w:rsid w:val="00F773B3"/>
    <w:rsid w:val="00F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C30AD-3D3B-488F-9388-E6150C28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63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2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D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Bogacka</dc:creator>
  <cp:keywords/>
  <dc:description/>
  <cp:lastModifiedBy>Maria Bogacka</cp:lastModifiedBy>
  <cp:revision>19</cp:revision>
  <cp:lastPrinted>2017-10-11T11:12:00Z</cp:lastPrinted>
  <dcterms:created xsi:type="dcterms:W3CDTF">2017-10-02T10:31:00Z</dcterms:created>
  <dcterms:modified xsi:type="dcterms:W3CDTF">2017-10-11T11:15:00Z</dcterms:modified>
</cp:coreProperties>
</file>